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Courtyard</w:t>
      </w:r>
      <w:r>
        <w:rPr>
          <w:color w:val="000000"/>
          <w:szCs w:val="20"/>
        </w:rPr>
        <w:tab/>
        <w:t>Hounslow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Holiday Inn</w:t>
      </w:r>
      <w:r>
        <w:rPr>
          <w:color w:val="000000"/>
          <w:szCs w:val="20"/>
        </w:rPr>
        <w:tab/>
        <w:t>Leeds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Hilton Resort</w:t>
      </w:r>
      <w:r>
        <w:rPr>
          <w:color w:val="000000"/>
          <w:szCs w:val="20"/>
        </w:rPr>
        <w:tab/>
        <w:t>London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Sheraton</w:t>
      </w:r>
      <w:r>
        <w:rPr>
          <w:color w:val="000000"/>
          <w:szCs w:val="20"/>
        </w:rPr>
        <w:tab/>
        <w:t>Birmingham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 xml:space="preserve">Forte </w:t>
      </w:r>
      <w:proofErr w:type="spellStart"/>
      <w:r>
        <w:rPr>
          <w:color w:val="000000"/>
          <w:szCs w:val="20"/>
        </w:rPr>
        <w:t>Posthouse</w:t>
      </w:r>
      <w:proofErr w:type="spellEnd"/>
      <w:r>
        <w:rPr>
          <w:color w:val="000000"/>
          <w:szCs w:val="20"/>
        </w:rPr>
        <w:tab/>
        <w:t>Edinburgh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Marriot</w:t>
      </w:r>
      <w:r>
        <w:rPr>
          <w:color w:val="000000"/>
          <w:szCs w:val="20"/>
        </w:rPr>
        <w:tab/>
        <w:t>Glasgow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The Garden House</w:t>
      </w:r>
      <w:r>
        <w:rPr>
          <w:color w:val="000000"/>
          <w:szCs w:val="20"/>
        </w:rPr>
        <w:tab/>
        <w:t>Coventry</w:t>
      </w:r>
    </w:p>
    <w:p w:rsidR="00000000" w:rsidRDefault="001140CB">
      <w:pPr>
        <w:tabs>
          <w:tab w:val="left" w:pos="3098"/>
          <w:tab w:val="left" w:pos="8342"/>
        </w:tabs>
        <w:rPr>
          <w:color w:val="000000"/>
          <w:szCs w:val="20"/>
        </w:rPr>
      </w:pPr>
      <w:r>
        <w:rPr>
          <w:color w:val="000000"/>
          <w:szCs w:val="20"/>
        </w:rPr>
        <w:t>Hilton Hotel</w:t>
      </w:r>
      <w:r>
        <w:rPr>
          <w:color w:val="000000"/>
          <w:szCs w:val="20"/>
        </w:rPr>
        <w:tab/>
        <w:t>Northampton</w:t>
      </w:r>
    </w:p>
    <w:p w:rsidR="00000000" w:rsidRDefault="001140CB"/>
    <w:p w:rsidR="00000000" w:rsidRDefault="001140CB"/>
    <w:p w:rsidR="001140CB" w:rsidRDefault="001140CB"/>
    <w:sectPr w:rsidR="001140C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57"/>
  <w:displayVerticalDrawingGridEvery w:val="2"/>
  <w:noPunctuationKerning/>
  <w:characterSpacingControl w:val="doNotCompress"/>
  <w:compat/>
  <w:rsids>
    <w:rsidRoot w:val="003E0762"/>
    <w:rsid w:val="001140CB"/>
    <w:rsid w:val="003E0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Courtyard</vt:lpstr>
    </vt:vector>
  </TitlesOfParts>
  <Company>De Montfort University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Courtyard</dc:title>
  <dc:subject/>
  <dc:creator>PJP</dc:creator>
  <cp:keywords/>
  <dc:description/>
  <cp:lastModifiedBy>Alvin Ham-Ying</cp:lastModifiedBy>
  <cp:revision>2</cp:revision>
  <dcterms:created xsi:type="dcterms:W3CDTF">2008-10-29T14:50:00Z</dcterms:created>
  <dcterms:modified xsi:type="dcterms:W3CDTF">2008-10-29T14:50:00Z</dcterms:modified>
</cp:coreProperties>
</file>